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EA56" w14:textId="28719575" w:rsidR="007F6F65" w:rsidRPr="007F6F65" w:rsidRDefault="2B708BC4" w:rsidP="007F6F65">
      <w:pPr>
        <w:rPr>
          <w:color w:val="E97132" w:themeColor="accent2"/>
          <w:sz w:val="40"/>
          <w:szCs w:val="40"/>
        </w:rPr>
      </w:pPr>
      <w:r w:rsidRPr="73BA91E1">
        <w:rPr>
          <w:color w:val="E97132" w:themeColor="accent2"/>
          <w:sz w:val="40"/>
          <w:szCs w:val="40"/>
        </w:rPr>
        <w:t>PRESS RELEASE</w:t>
      </w:r>
    </w:p>
    <w:p w14:paraId="752056D5" w14:textId="0F118E2A" w:rsidR="73BA91E1" w:rsidRDefault="73BA91E1" w:rsidP="73BA91E1">
      <w:pPr>
        <w:rPr>
          <w:color w:val="E97132" w:themeColor="accent2"/>
          <w:sz w:val="40"/>
          <w:szCs w:val="40"/>
        </w:rPr>
      </w:pPr>
    </w:p>
    <w:p w14:paraId="74758822" w14:textId="3CD2967C" w:rsidR="0052384B" w:rsidRDefault="00AF3CC3">
      <w:r>
        <w:rPr>
          <w:noProof/>
        </w:rPr>
        <w:drawing>
          <wp:inline distT="0" distB="0" distL="0" distR="0" wp14:anchorId="2BE33876" wp14:editId="42CED846">
            <wp:extent cx="5722620" cy="1066800"/>
            <wp:effectExtent l="0" t="0" r="0" b="0"/>
            <wp:docPr id="128169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2620" cy="1066800"/>
                    </a:xfrm>
                    <a:prstGeom prst="rect">
                      <a:avLst/>
                    </a:prstGeom>
                    <a:noFill/>
                    <a:ln>
                      <a:noFill/>
                    </a:ln>
                  </pic:spPr>
                </pic:pic>
              </a:graphicData>
            </a:graphic>
          </wp:inline>
        </w:drawing>
      </w:r>
    </w:p>
    <w:p w14:paraId="69D6DCC2" w14:textId="60D0641A" w:rsidR="00AF3CC3" w:rsidRPr="00FF4863" w:rsidRDefault="1020FE2F" w:rsidP="00AF3CC3">
      <w:pPr>
        <w:jc w:val="center"/>
        <w:rPr>
          <w:b/>
          <w:bCs/>
          <w:sz w:val="28"/>
          <w:szCs w:val="28"/>
          <w:lang w:val="en-US"/>
        </w:rPr>
      </w:pPr>
      <w:r w:rsidRPr="73BA91E1">
        <w:rPr>
          <w:b/>
          <w:bCs/>
          <w:sz w:val="28"/>
          <w:szCs w:val="28"/>
          <w:lang w:val="en-US"/>
        </w:rPr>
        <w:t>Indie Today. Iconic Tomorrow</w:t>
      </w:r>
      <w:r w:rsidR="1AA60585" w:rsidRPr="73BA91E1">
        <w:rPr>
          <w:b/>
          <w:bCs/>
          <w:sz w:val="28"/>
          <w:szCs w:val="28"/>
          <w:lang w:val="en-US"/>
        </w:rPr>
        <w:t>.</w:t>
      </w:r>
    </w:p>
    <w:p w14:paraId="6EE1A0DD" w14:textId="5F90C216" w:rsidR="73BA91E1" w:rsidRDefault="73BA91E1" w:rsidP="73BA91E1">
      <w:pPr>
        <w:pStyle w:val="Title"/>
        <w:rPr>
          <w:rFonts w:ascii="Aptos Display" w:hAnsi="Aptos Display"/>
          <w:sz w:val="48"/>
          <w:szCs w:val="48"/>
          <w:lang w:val="en-US"/>
        </w:rPr>
      </w:pPr>
    </w:p>
    <w:p w14:paraId="54F02A59" w14:textId="0326D412" w:rsidR="007F6F65" w:rsidRDefault="00776D1D" w:rsidP="73BA91E1">
      <w:pPr>
        <w:pStyle w:val="Title"/>
        <w:rPr>
          <w:sz w:val="48"/>
          <w:szCs w:val="48"/>
          <w:lang w:val="en-US"/>
        </w:rPr>
      </w:pPr>
      <w:r w:rsidRPr="00776D1D">
        <w:rPr>
          <w:rFonts w:ascii="Aptos Display" w:hAnsi="Aptos Display"/>
          <w:b/>
          <w:bCs/>
          <w:sz w:val="48"/>
          <w:szCs w:val="48"/>
          <w:lang w:val="en-US"/>
        </w:rPr>
        <w:t>Europe builds world-class games. It barely keeps any of the money</w:t>
      </w:r>
      <w:r w:rsidR="00486433">
        <w:rPr>
          <w:rFonts w:ascii="Aptos Display" w:hAnsi="Aptos Display"/>
          <w:b/>
          <w:bCs/>
          <w:sz w:val="48"/>
          <w:szCs w:val="48"/>
          <w:lang w:val="en-US"/>
        </w:rPr>
        <w:t>. A new EU-first label is about to change that.</w:t>
      </w:r>
    </w:p>
    <w:p w14:paraId="1D391839" w14:textId="5A847D17" w:rsidR="00D251D2" w:rsidRDefault="00185D50" w:rsidP="73BA91E1">
      <w:pPr>
        <w:rPr>
          <w:i/>
          <w:iCs/>
          <w:lang w:val="en-US"/>
        </w:rPr>
      </w:pPr>
      <w:r>
        <w:rPr>
          <w:i/>
          <w:iCs/>
          <w:lang w:val="en-US"/>
        </w:rPr>
        <w:br/>
      </w:r>
      <w:r w:rsidR="05D2CD45" w:rsidRPr="73BA91E1">
        <w:rPr>
          <w:i/>
          <w:iCs/>
          <w:lang w:val="en-US"/>
        </w:rPr>
        <w:t xml:space="preserve">Sebastiaan Reinarz, </w:t>
      </w:r>
      <w:r w:rsidR="7195023B" w:rsidRPr="73BA91E1">
        <w:rPr>
          <w:i/>
          <w:iCs/>
          <w:lang w:val="en-US"/>
        </w:rPr>
        <w:t>former EA Director</w:t>
      </w:r>
      <w:r w:rsidR="0B597CC6" w:rsidRPr="73BA91E1">
        <w:rPr>
          <w:rFonts w:ascii="Aptos" w:hAnsi="Aptos"/>
          <w:i/>
          <w:iCs/>
          <w:lang w:val="en-US"/>
        </w:rPr>
        <w:t>, and Geoff van den Ouden, former executive producer</w:t>
      </w:r>
      <w:r>
        <w:rPr>
          <w:rFonts w:ascii="Aptos" w:hAnsi="Aptos"/>
          <w:i/>
          <w:iCs/>
          <w:lang w:val="en-US"/>
        </w:rPr>
        <w:t xml:space="preserve"> and studio lead</w:t>
      </w:r>
      <w:r w:rsidR="0B597CC6" w:rsidRPr="73BA91E1">
        <w:rPr>
          <w:rFonts w:ascii="Aptos" w:hAnsi="Aptos"/>
          <w:i/>
          <w:iCs/>
          <w:lang w:val="en-US"/>
        </w:rPr>
        <w:t xml:space="preserve"> of the We Were Here series, launch ROCKVAST</w:t>
      </w:r>
      <w:r w:rsidR="4C37FB95" w:rsidRPr="73BA91E1">
        <w:rPr>
          <w:rFonts w:ascii="Aptos" w:hAnsi="Aptos"/>
          <w:i/>
          <w:iCs/>
          <w:lang w:val="en-US"/>
        </w:rPr>
        <w:t>,</w:t>
      </w:r>
      <w:r w:rsidR="0B597CC6" w:rsidRPr="73BA91E1">
        <w:rPr>
          <w:rFonts w:ascii="Aptos" w:hAnsi="Aptos"/>
          <w:i/>
          <w:iCs/>
          <w:lang w:val="en-US"/>
        </w:rPr>
        <w:t xml:space="preserve"> a Dutch-based, EU-focused publishing label.</w:t>
      </w:r>
    </w:p>
    <w:p w14:paraId="251111B6" w14:textId="093032D4" w:rsidR="005B4D4B" w:rsidRPr="00F22846" w:rsidRDefault="005B4D4B" w:rsidP="00C47B16">
      <w:pPr>
        <w:rPr>
          <w:b/>
          <w:bCs/>
          <w:lang w:val="en-US"/>
        </w:rPr>
      </w:pPr>
      <w:r w:rsidRPr="00F22846">
        <w:rPr>
          <w:b/>
          <w:bCs/>
          <w:lang w:val="en-US"/>
        </w:rPr>
        <w:t xml:space="preserve">Rotterdam, The Netherlands — </w:t>
      </w:r>
      <w:r w:rsidR="007C20AB">
        <w:rPr>
          <w:b/>
          <w:bCs/>
          <w:lang w:val="en-US"/>
        </w:rPr>
        <w:t>June 1st</w:t>
      </w:r>
      <w:r w:rsidRPr="00F22846">
        <w:rPr>
          <w:b/>
          <w:bCs/>
          <w:lang w:val="en-US"/>
        </w:rPr>
        <w:t>, 2026</w:t>
      </w:r>
      <w:r w:rsidR="00F22846" w:rsidRPr="00F22846">
        <w:rPr>
          <w:b/>
          <w:bCs/>
          <w:lang w:val="en-US"/>
        </w:rPr>
        <w:t xml:space="preserve"> — </w:t>
      </w:r>
      <w:r w:rsidR="00D32B66">
        <w:rPr>
          <w:b/>
          <w:bCs/>
          <w:lang w:val="en-US"/>
        </w:rPr>
        <w:t>ROCKVAST</w:t>
      </w:r>
      <w:r w:rsidR="00814178" w:rsidRPr="00814178">
        <w:rPr>
          <w:rFonts w:ascii="Aptos" w:hAnsi="Aptos"/>
          <w:b/>
          <w:bCs/>
          <w:lang w:val="en-US"/>
        </w:rPr>
        <w:t>, a new EU-first game publishing label, launches today with a mission to help European game developers become sustainable and independent. The label is founded by a small team of veteran game and tech developers who have built studios themselves</w:t>
      </w:r>
      <w:r w:rsidR="00503997">
        <w:rPr>
          <w:b/>
          <w:bCs/>
          <w:lang w:val="en-US"/>
        </w:rPr>
        <w:t xml:space="preserve"> and</w:t>
      </w:r>
      <w:r w:rsidR="00900B9E">
        <w:rPr>
          <w:b/>
          <w:bCs/>
          <w:lang w:val="en-US"/>
        </w:rPr>
        <w:t xml:space="preserve"> is </w:t>
      </w:r>
      <w:r w:rsidR="00D81582">
        <w:rPr>
          <w:b/>
          <w:bCs/>
          <w:lang w:val="en-US"/>
        </w:rPr>
        <w:t>independently funded by its founders.</w:t>
      </w:r>
    </w:p>
    <w:p w14:paraId="0F533D3C" w14:textId="5982C54E" w:rsidR="002B14E2" w:rsidRDefault="00DB7873" w:rsidP="00ED25B2">
      <w:pPr>
        <w:rPr>
          <w:rFonts w:ascii="Aptos" w:hAnsi="Aptos"/>
          <w:lang w:val="en-US"/>
        </w:rPr>
      </w:pPr>
      <w:r w:rsidRPr="00DB7873">
        <w:rPr>
          <w:rFonts w:ascii="Aptos" w:hAnsi="Aptos"/>
          <w:lang w:val="en-US"/>
        </w:rPr>
        <w:t>“On a €20 game, around €15 leaves the EU</w:t>
      </w:r>
      <w:r w:rsidR="002E4FE2" w:rsidRPr="002E4FE2">
        <w:rPr>
          <w:rFonts w:ascii="Aptos" w:hAnsi="Aptos"/>
          <w:lang w:val="en-US"/>
        </w:rPr>
        <w:t>. Non-EU distribution platforms take 30% before tax. Non-EU publishers take a typical 50/50 split after recoupment. T</w:t>
      </w:r>
      <w:r w:rsidRPr="00DB7873">
        <w:rPr>
          <w:rFonts w:ascii="Aptos" w:hAnsi="Aptos"/>
          <w:lang w:val="en-US"/>
        </w:rPr>
        <w:t xml:space="preserve">he </w:t>
      </w:r>
      <w:r w:rsidR="00C048AE">
        <w:rPr>
          <w:rFonts w:ascii="Aptos" w:hAnsi="Aptos"/>
          <w:lang w:val="en-US"/>
        </w:rPr>
        <w:t>EU-</w:t>
      </w:r>
      <w:r w:rsidRPr="00DB7873">
        <w:rPr>
          <w:rFonts w:ascii="Aptos" w:hAnsi="Aptos"/>
          <w:lang w:val="en-US"/>
        </w:rPr>
        <w:t>developer keeps about €5</w:t>
      </w:r>
      <w:r w:rsidR="001F3BCB">
        <w:rPr>
          <w:rFonts w:ascii="Aptos" w:hAnsi="Aptos"/>
          <w:lang w:val="en-US"/>
        </w:rPr>
        <w:t xml:space="preserve"> at best</w:t>
      </w:r>
      <w:r w:rsidRPr="00DB7873">
        <w:rPr>
          <w:rFonts w:ascii="Aptos" w:hAnsi="Aptos"/>
          <w:lang w:val="en-US"/>
        </w:rPr>
        <w:t>.</w:t>
      </w:r>
      <w:r w:rsidR="00900215">
        <w:rPr>
          <w:rFonts w:ascii="Aptos" w:hAnsi="Aptos"/>
          <w:lang w:val="en-US"/>
        </w:rPr>
        <w:t xml:space="preserve"> </w:t>
      </w:r>
      <w:r w:rsidR="00900215" w:rsidRPr="00DB7873">
        <w:rPr>
          <w:rFonts w:ascii="Aptos" w:hAnsi="Aptos"/>
          <w:lang w:val="en-US"/>
        </w:rPr>
        <w:t xml:space="preserve">European studios are building some of the best games in the world, </w:t>
      </w:r>
      <w:r w:rsidR="0083021D">
        <w:rPr>
          <w:rFonts w:ascii="Aptos" w:hAnsi="Aptos"/>
          <w:lang w:val="en-US"/>
        </w:rPr>
        <w:t>but</w:t>
      </w:r>
      <w:r w:rsidR="00900215" w:rsidRPr="00DB7873">
        <w:rPr>
          <w:rFonts w:ascii="Aptos" w:hAnsi="Aptos"/>
          <w:lang w:val="en-US"/>
        </w:rPr>
        <w:t xml:space="preserve"> </w:t>
      </w:r>
      <w:r w:rsidR="0083021D">
        <w:rPr>
          <w:rFonts w:ascii="Aptos" w:hAnsi="Aptos"/>
          <w:lang w:val="en-US"/>
        </w:rPr>
        <w:t xml:space="preserve">at least </w:t>
      </w:r>
      <w:r w:rsidR="00900215" w:rsidRPr="00DB7873">
        <w:rPr>
          <w:rFonts w:ascii="Aptos" w:hAnsi="Aptos"/>
          <w:lang w:val="en-US"/>
        </w:rPr>
        <w:t>three quarters of the value is leaving Europe</w:t>
      </w:r>
      <w:r w:rsidR="00900215">
        <w:rPr>
          <w:rFonts w:ascii="Aptos" w:hAnsi="Aptos"/>
          <w:lang w:val="en-US"/>
        </w:rPr>
        <w:t>.</w:t>
      </w:r>
      <w:r w:rsidRPr="00DB7873">
        <w:rPr>
          <w:rFonts w:ascii="Aptos" w:hAnsi="Aptos"/>
          <w:lang w:val="en-US"/>
        </w:rPr>
        <w:t xml:space="preserve"> EGDF’s own data shows Europe has 5,300 studios and very few domestic publishers and </w:t>
      </w:r>
      <w:proofErr w:type="gramStart"/>
      <w:r w:rsidRPr="00DB7873">
        <w:rPr>
          <w:rFonts w:ascii="Aptos" w:hAnsi="Aptos"/>
          <w:lang w:val="en-US"/>
        </w:rPr>
        <w:t>platforms at</w:t>
      </w:r>
      <w:proofErr w:type="gramEnd"/>
      <w:r w:rsidRPr="00DB7873">
        <w:rPr>
          <w:rFonts w:ascii="Aptos" w:hAnsi="Aptos"/>
          <w:lang w:val="en-US"/>
        </w:rPr>
        <w:t xml:space="preserve"> scale. There’s no lack of</w:t>
      </w:r>
      <w:r w:rsidR="00532AD1">
        <w:rPr>
          <w:rFonts w:ascii="Aptos" w:hAnsi="Aptos"/>
          <w:lang w:val="en-US"/>
        </w:rPr>
        <w:t xml:space="preserve"> game development</w:t>
      </w:r>
      <w:r w:rsidRPr="00DB7873">
        <w:rPr>
          <w:rFonts w:ascii="Aptos" w:hAnsi="Aptos"/>
          <w:lang w:val="en-US"/>
        </w:rPr>
        <w:t xml:space="preserve"> talent here. There’s a lack of someone fighting for </w:t>
      </w:r>
      <w:r w:rsidR="00FA783D">
        <w:rPr>
          <w:rFonts w:ascii="Aptos" w:hAnsi="Aptos"/>
          <w:lang w:val="en-US"/>
        </w:rPr>
        <w:t>the eco-system</w:t>
      </w:r>
      <w:r w:rsidRPr="00DB7873">
        <w:rPr>
          <w:rFonts w:ascii="Aptos" w:hAnsi="Aptos"/>
          <w:lang w:val="en-US"/>
        </w:rPr>
        <w:t>. At ROCKVAST we are going to do our part to change that!”</w:t>
      </w:r>
      <w:r w:rsidR="00512F28">
        <w:rPr>
          <w:rFonts w:ascii="Aptos" w:hAnsi="Aptos"/>
          <w:lang w:val="en-US"/>
        </w:rPr>
        <w:t xml:space="preserve"> </w:t>
      </w:r>
      <w:r w:rsidR="00512F28" w:rsidRPr="00DB7873">
        <w:rPr>
          <w:rFonts w:ascii="Aptos" w:hAnsi="Aptos"/>
          <w:lang w:val="en-US"/>
        </w:rPr>
        <w:t>says Geoff van den Ouden of ROCKVAST.</w:t>
      </w:r>
      <w:r w:rsidR="00512F28" w:rsidRPr="00512F28">
        <w:rPr>
          <w:rFonts w:ascii="Aptos" w:hAnsi="Aptos"/>
          <w:lang w:val="en-US"/>
        </w:rPr>
        <w:t xml:space="preserve"> </w:t>
      </w:r>
      <w:r w:rsidR="00512F28" w:rsidRPr="00623E3F">
        <w:rPr>
          <w:rFonts w:ascii="Aptos" w:hAnsi="Aptos"/>
          <w:lang w:val="en-US"/>
        </w:rPr>
        <w:t>EU-first isn’t an afterthought for ROCKVAST</w:t>
      </w:r>
      <w:r w:rsidR="00512F28">
        <w:rPr>
          <w:rFonts w:ascii="Aptos" w:hAnsi="Aptos"/>
          <w:lang w:val="en-US"/>
        </w:rPr>
        <w:t>,</w:t>
      </w:r>
      <w:r w:rsidR="00512F28" w:rsidRPr="00623E3F">
        <w:rPr>
          <w:rFonts w:ascii="Aptos" w:hAnsi="Aptos"/>
          <w:lang w:val="en-US"/>
        </w:rPr>
        <w:t xml:space="preserve"> it’s part of the vision </w:t>
      </w:r>
      <w:r w:rsidR="003516E2">
        <w:rPr>
          <w:rFonts w:ascii="Aptos" w:hAnsi="Aptos"/>
          <w:lang w:val="en-US"/>
        </w:rPr>
        <w:t xml:space="preserve">why </w:t>
      </w:r>
      <w:r w:rsidR="00512F28" w:rsidRPr="00623E3F">
        <w:rPr>
          <w:rFonts w:ascii="Aptos" w:hAnsi="Aptos"/>
          <w:lang w:val="en-US"/>
        </w:rPr>
        <w:t xml:space="preserve">a new publishing label in the EU matters. </w:t>
      </w:r>
    </w:p>
    <w:p w14:paraId="0551CF74" w14:textId="6EE497FA" w:rsidR="007A333F" w:rsidRDefault="007A333F" w:rsidP="007A333F">
      <w:pPr>
        <w:rPr>
          <w:lang w:val="en-US"/>
        </w:rPr>
      </w:pPr>
      <w:r w:rsidRPr="73BA91E1">
        <w:rPr>
          <w:rFonts w:ascii="Aptos" w:hAnsi="Aptos"/>
          <w:lang w:val="en-US"/>
        </w:rPr>
        <w:t xml:space="preserve">ROCKVAST is not your typical game publisher. Marketing isn’t the only focus, and it offers more than just support in the final stage of development. “Making games </w:t>
      </w:r>
      <w:r w:rsidR="009F2CC0">
        <w:rPr>
          <w:rFonts w:ascii="Aptos" w:hAnsi="Aptos"/>
          <w:lang w:val="en-US"/>
        </w:rPr>
        <w:t>is</w:t>
      </w:r>
      <w:r w:rsidRPr="73BA91E1">
        <w:rPr>
          <w:rFonts w:ascii="Aptos" w:hAnsi="Aptos"/>
          <w:lang w:val="en-US"/>
        </w:rPr>
        <w:t xml:space="preserve"> hard, and getting a publishing deal, let alone </w:t>
      </w:r>
      <w:r w:rsidR="003516E2">
        <w:rPr>
          <w:rFonts w:ascii="Aptos" w:hAnsi="Aptos"/>
          <w:lang w:val="en-US"/>
        </w:rPr>
        <w:t xml:space="preserve">a </w:t>
      </w:r>
      <w:r w:rsidRPr="73BA91E1">
        <w:rPr>
          <w:rFonts w:ascii="Aptos" w:hAnsi="Aptos"/>
          <w:lang w:val="en-US"/>
        </w:rPr>
        <w:t>fair</w:t>
      </w:r>
      <w:r w:rsidR="003516E2">
        <w:rPr>
          <w:rFonts w:ascii="Aptos" w:hAnsi="Aptos"/>
          <w:lang w:val="en-US"/>
        </w:rPr>
        <w:t xml:space="preserve"> one</w:t>
      </w:r>
      <w:r w:rsidR="00E5001C">
        <w:rPr>
          <w:rFonts w:ascii="Aptos" w:hAnsi="Aptos"/>
          <w:lang w:val="en-US"/>
        </w:rPr>
        <w:t>,</w:t>
      </w:r>
      <w:r w:rsidRPr="73BA91E1">
        <w:rPr>
          <w:rFonts w:ascii="Aptos" w:hAnsi="Aptos"/>
          <w:lang w:val="en-US"/>
        </w:rPr>
        <w:t xml:space="preserve"> is even harder,” says ROCKVAST co-founder and EU-based Canadian Sebastiaan Reinarz. “We see a ton of developers with real talent, who just need some extra support and guidance to get them over the line. </w:t>
      </w:r>
      <w:r w:rsidRPr="73BA91E1">
        <w:rPr>
          <w:rFonts w:ascii="Aptos" w:hAnsi="Aptos"/>
          <w:lang w:val="en-US"/>
        </w:rPr>
        <w:lastRenderedPageBreak/>
        <w:t>ROCKVAST is a publishing label that genuinely cares about the games and the teams it works with. Thanks to our backgrounds and connections, we can help shape the games into better experiences that genuinely connect with their audience.”</w:t>
      </w:r>
    </w:p>
    <w:p w14:paraId="48F8DDF0" w14:textId="43A45D21" w:rsidR="00D144ED" w:rsidRDefault="354737C2" w:rsidP="00ED25B2">
      <w:pPr>
        <w:rPr>
          <w:lang w:val="en-US"/>
        </w:rPr>
      </w:pPr>
      <w:r w:rsidRPr="73BA91E1">
        <w:rPr>
          <w:rFonts w:ascii="Aptos" w:hAnsi="Aptos"/>
          <w:lang w:val="en-US"/>
        </w:rPr>
        <w:t xml:space="preserve">ROCKVAST </w:t>
      </w:r>
      <w:r w:rsidR="4672A305" w:rsidRPr="73BA91E1">
        <w:rPr>
          <w:rFonts w:ascii="Aptos" w:hAnsi="Aptos"/>
          <w:lang w:val="en-US"/>
        </w:rPr>
        <w:t>gets in</w:t>
      </w:r>
      <w:r w:rsidRPr="73BA91E1">
        <w:rPr>
          <w:rFonts w:ascii="Aptos" w:hAnsi="Aptos"/>
          <w:lang w:val="en-US"/>
        </w:rPr>
        <w:t xml:space="preserve"> early. Most publishers wait for a proven concept with traction before they’ll talk; ROCKVAST gets in while the </w:t>
      </w:r>
      <w:r w:rsidR="4672A305" w:rsidRPr="73BA91E1">
        <w:rPr>
          <w:rFonts w:ascii="Aptos" w:hAnsi="Aptos"/>
          <w:lang w:val="en-US"/>
        </w:rPr>
        <w:t>concept</w:t>
      </w:r>
      <w:r w:rsidRPr="73BA91E1">
        <w:rPr>
          <w:rFonts w:ascii="Aptos" w:hAnsi="Aptos"/>
          <w:lang w:val="en-US"/>
        </w:rPr>
        <w:t xml:space="preserve"> is still being shaped</w:t>
      </w:r>
      <w:r w:rsidR="017B020E" w:rsidRPr="73BA91E1">
        <w:rPr>
          <w:rFonts w:ascii="Aptos" w:hAnsi="Aptos"/>
          <w:lang w:val="en-US"/>
        </w:rPr>
        <w:t xml:space="preserve"> to validate earlier</w:t>
      </w:r>
      <w:r w:rsidRPr="73BA91E1">
        <w:rPr>
          <w:rFonts w:ascii="Aptos" w:hAnsi="Aptos"/>
          <w:lang w:val="en-US"/>
        </w:rPr>
        <w:t xml:space="preserve">. Because </w:t>
      </w:r>
      <w:r w:rsidR="008E2592">
        <w:rPr>
          <w:rFonts w:ascii="Aptos" w:hAnsi="Aptos"/>
          <w:lang w:val="en-US"/>
        </w:rPr>
        <w:t xml:space="preserve">the </w:t>
      </w:r>
      <w:r w:rsidR="0C306892" w:rsidRPr="73BA91E1">
        <w:rPr>
          <w:rFonts w:ascii="Aptos" w:hAnsi="Aptos"/>
          <w:lang w:val="en-US"/>
        </w:rPr>
        <w:t>founders have built studios themselves, they can read a project and the people behind it in those early stages and offer real guidance on</w:t>
      </w:r>
      <w:r w:rsidR="04603618" w:rsidRPr="73BA91E1">
        <w:rPr>
          <w:rFonts w:ascii="Aptos" w:hAnsi="Aptos"/>
          <w:lang w:val="en-US"/>
        </w:rPr>
        <w:t xml:space="preserve"> areas like</w:t>
      </w:r>
      <w:r w:rsidR="0C306892" w:rsidRPr="73BA91E1">
        <w:rPr>
          <w:rFonts w:ascii="Aptos" w:hAnsi="Aptos"/>
          <w:lang w:val="en-US"/>
        </w:rPr>
        <w:t xml:space="preserve"> game design, art, and production. That opens doors for young studios finding their footing and for established</w:t>
      </w:r>
      <w:r w:rsidRPr="73BA91E1">
        <w:rPr>
          <w:rFonts w:ascii="Aptos" w:hAnsi="Aptos"/>
          <w:lang w:val="en-US"/>
        </w:rPr>
        <w:t xml:space="preserve"> teams hitting walls on development, funding, or growth.</w:t>
      </w:r>
    </w:p>
    <w:p w14:paraId="3D770509" w14:textId="258F9BFF" w:rsidR="2565B1FF" w:rsidRDefault="2565B1FF" w:rsidP="73BA91E1">
      <w:pPr>
        <w:rPr>
          <w:rFonts w:ascii="Aptos" w:eastAsia="Aptos" w:hAnsi="Aptos" w:cs="Aptos"/>
          <w:lang w:val="en-US"/>
        </w:rPr>
      </w:pPr>
      <w:r w:rsidRPr="73BA91E1">
        <w:rPr>
          <w:rFonts w:ascii="Aptos" w:eastAsia="Aptos" w:hAnsi="Aptos" w:cs="Aptos"/>
          <w:lang w:val="en-US"/>
        </w:rPr>
        <w:t xml:space="preserve">ROCKVAST was founded by people who've spent careers making games and building studios. </w:t>
      </w:r>
      <w:r w:rsidR="008E2592">
        <w:rPr>
          <w:rFonts w:ascii="Aptos" w:eastAsia="Aptos" w:hAnsi="Aptos" w:cs="Aptos"/>
          <w:lang w:val="en-US"/>
        </w:rPr>
        <w:t>They</w:t>
      </w:r>
      <w:r w:rsidRPr="73BA91E1">
        <w:rPr>
          <w:rFonts w:ascii="Aptos" w:eastAsia="Aptos" w:hAnsi="Aptos" w:cs="Aptos"/>
          <w:lang w:val="en-US"/>
        </w:rPr>
        <w:t xml:space="preserve"> believe Europe produces world-class talent, and </w:t>
      </w:r>
      <w:r w:rsidR="0067132C">
        <w:rPr>
          <w:rFonts w:ascii="Aptos" w:eastAsia="Aptos" w:hAnsi="Aptos" w:cs="Aptos"/>
          <w:lang w:val="en-US"/>
        </w:rPr>
        <w:t>they are</w:t>
      </w:r>
      <w:r w:rsidRPr="73BA91E1">
        <w:rPr>
          <w:rFonts w:ascii="Aptos" w:eastAsia="Aptos" w:hAnsi="Aptos" w:cs="Aptos"/>
          <w:lang w:val="en-US"/>
        </w:rPr>
        <w:t xml:space="preserve"> here to make sure more of the value it creates stays here; reinvested into sustainable teams</w:t>
      </w:r>
      <w:r w:rsidR="00304B58">
        <w:rPr>
          <w:rFonts w:ascii="Aptos" w:eastAsia="Aptos" w:hAnsi="Aptos" w:cs="Aptos"/>
          <w:lang w:val="en-US"/>
        </w:rPr>
        <w:t xml:space="preserve">, </w:t>
      </w:r>
      <w:r w:rsidR="00497793" w:rsidRPr="00497793">
        <w:rPr>
          <w:rFonts w:ascii="Aptos" w:eastAsia="Aptos" w:hAnsi="Aptos" w:cs="Aptos"/>
          <w:lang w:val="en-US"/>
        </w:rPr>
        <w:t>built</w:t>
      </w:r>
      <w:r w:rsidR="00304B58">
        <w:rPr>
          <w:rFonts w:ascii="Aptos" w:eastAsia="Aptos" w:hAnsi="Aptos" w:cs="Aptos"/>
          <w:lang w:val="en-US"/>
        </w:rPr>
        <w:t xml:space="preserve"> to last</w:t>
      </w:r>
      <w:r w:rsidR="328241AF" w:rsidRPr="73BA91E1">
        <w:rPr>
          <w:rFonts w:ascii="Aptos" w:eastAsia="Aptos" w:hAnsi="Aptos" w:cs="Aptos"/>
          <w:lang w:val="en-US"/>
        </w:rPr>
        <w:t>.</w:t>
      </w:r>
    </w:p>
    <w:p w14:paraId="02BB2CB4" w14:textId="3E4ECB91" w:rsidR="00D830A9" w:rsidRPr="00BD5661" w:rsidRDefault="00D830A9" w:rsidP="00ED25B2">
      <w:pPr>
        <w:rPr>
          <w:rFonts w:ascii="Aptos" w:hAnsi="Aptos"/>
          <w:i/>
          <w:iCs/>
          <w:lang w:val="en-US"/>
        </w:rPr>
      </w:pPr>
      <w:r w:rsidRPr="00D830A9">
        <w:rPr>
          <w:rFonts w:ascii="Aptos" w:hAnsi="Aptos"/>
          <w:lang w:val="en-US"/>
        </w:rPr>
        <w:t xml:space="preserve">If you’re building something in Europe and you believe games are still worth fighting for, ROCKVAST wants to hear from you. </w:t>
      </w:r>
      <w:r w:rsidRPr="00BD5661">
        <w:rPr>
          <w:rFonts w:ascii="Aptos" w:hAnsi="Aptos"/>
          <w:i/>
          <w:iCs/>
          <w:lang w:val="en-US"/>
        </w:rPr>
        <w:t xml:space="preserve">Indie </w:t>
      </w:r>
      <w:r w:rsidR="009F4755">
        <w:rPr>
          <w:rFonts w:ascii="Aptos" w:hAnsi="Aptos"/>
          <w:i/>
          <w:iCs/>
          <w:lang w:val="en-US"/>
        </w:rPr>
        <w:t>T</w:t>
      </w:r>
      <w:r w:rsidRPr="00BD5661">
        <w:rPr>
          <w:rFonts w:ascii="Aptos" w:hAnsi="Aptos"/>
          <w:i/>
          <w:iCs/>
          <w:lang w:val="en-US"/>
        </w:rPr>
        <w:t xml:space="preserve">oday. Iconic </w:t>
      </w:r>
      <w:r w:rsidR="009F4755">
        <w:rPr>
          <w:rFonts w:ascii="Aptos" w:hAnsi="Aptos"/>
          <w:i/>
          <w:iCs/>
          <w:lang w:val="en-US"/>
        </w:rPr>
        <w:t>T</w:t>
      </w:r>
      <w:r w:rsidRPr="00BD5661">
        <w:rPr>
          <w:rFonts w:ascii="Aptos" w:hAnsi="Aptos"/>
          <w:i/>
          <w:iCs/>
          <w:lang w:val="en-US"/>
        </w:rPr>
        <w:t>omorrow.</w:t>
      </w:r>
    </w:p>
    <w:p w14:paraId="4EC55090" w14:textId="0A86DB2A" w:rsidR="00EC1A66" w:rsidRDefault="00D830A9" w:rsidP="00ED25B2">
      <w:pPr>
        <w:rPr>
          <w:lang w:val="en-US"/>
        </w:rPr>
      </w:pPr>
      <w:r w:rsidRPr="00D830A9">
        <w:rPr>
          <w:rFonts w:ascii="Aptos" w:hAnsi="Aptos"/>
          <w:lang w:val="en-US"/>
        </w:rPr>
        <w:t>As of today, EU-based game studios can submit their pitches or concepts</w:t>
      </w:r>
      <w:r w:rsidR="000C399B" w:rsidRPr="000C399B">
        <w:rPr>
          <w:rFonts w:ascii="Aptos" w:hAnsi="Aptos"/>
          <w:lang w:val="en-US"/>
        </w:rPr>
        <w:t>,</w:t>
      </w:r>
      <w:r w:rsidR="006A73D7" w:rsidRPr="006A73D7">
        <w:rPr>
          <w:rFonts w:ascii="Aptos" w:hAnsi="Aptos"/>
          <w:lang w:val="en-US"/>
        </w:rPr>
        <w:t xml:space="preserve"> at any stage</w:t>
      </w:r>
      <w:r w:rsidR="000C399B" w:rsidRPr="000C399B">
        <w:rPr>
          <w:rFonts w:ascii="Aptos" w:hAnsi="Aptos"/>
          <w:lang w:val="en-US"/>
        </w:rPr>
        <w:t>,</w:t>
      </w:r>
      <w:r w:rsidR="006A73D7" w:rsidRPr="006A73D7">
        <w:rPr>
          <w:rFonts w:ascii="Aptos" w:hAnsi="Aptos"/>
          <w:lang w:val="en-US"/>
        </w:rPr>
        <w:t xml:space="preserve"> at</w:t>
      </w:r>
      <w:r w:rsidR="00354D3A">
        <w:rPr>
          <w:lang w:val="en-US"/>
        </w:rPr>
        <w:t xml:space="preserve">: </w:t>
      </w:r>
      <w:hyperlink r:id="rId10" w:history="1">
        <w:r w:rsidR="00F867C9" w:rsidRPr="00E96684">
          <w:rPr>
            <w:rStyle w:val="Hyperlink"/>
            <w:lang w:val="en-US"/>
          </w:rPr>
          <w:t>https://rockvast.com/pitch</w:t>
        </w:r>
      </w:hyperlink>
    </w:p>
    <w:p w14:paraId="6C2A4FAA" w14:textId="6936F5B5" w:rsidR="000C399B" w:rsidRDefault="006A73D7" w:rsidP="00ED25B2">
      <w:pPr>
        <w:rPr>
          <w:lang w:val="en-US"/>
        </w:rPr>
      </w:pPr>
      <w:r w:rsidRPr="006A73D7">
        <w:rPr>
          <w:rFonts w:ascii="Aptos" w:hAnsi="Aptos"/>
          <w:lang w:val="en-US"/>
        </w:rPr>
        <w:t>ROCKVAST is also hiring</w:t>
      </w:r>
      <w:r>
        <w:rPr>
          <w:rFonts w:ascii="Aptos" w:hAnsi="Aptos"/>
          <w:lang w:val="en-US"/>
        </w:rPr>
        <w:t>!</w:t>
      </w:r>
      <w:r w:rsidRPr="006A73D7">
        <w:rPr>
          <w:rFonts w:ascii="Aptos" w:hAnsi="Aptos"/>
          <w:lang w:val="en-US"/>
        </w:rPr>
        <w:t xml:space="preserve"> Game producers and publishing marketers can find current openings at:</w:t>
      </w:r>
      <w:r w:rsidR="004A580C">
        <w:rPr>
          <w:lang w:val="en-US"/>
        </w:rPr>
        <w:t xml:space="preserve"> </w:t>
      </w:r>
      <w:hyperlink r:id="rId11" w:history="1">
        <w:r w:rsidR="00F867C9" w:rsidRPr="00E96684">
          <w:rPr>
            <w:rStyle w:val="Hyperlink"/>
            <w:lang w:val="en-US"/>
          </w:rPr>
          <w:t>https://rockvast.com/jobs</w:t>
        </w:r>
      </w:hyperlink>
    </w:p>
    <w:p w14:paraId="3D7F24F6" w14:textId="26BB7584" w:rsidR="00354D3A" w:rsidRDefault="000C399B" w:rsidP="00ED25B2">
      <w:pPr>
        <w:rPr>
          <w:lang w:val="en-US"/>
        </w:rPr>
      </w:pPr>
      <w:r>
        <w:rPr>
          <w:lang w:val="en-US"/>
        </w:rPr>
        <w:t xml:space="preserve">Press kit, founder photos, and brand assets: </w:t>
      </w:r>
      <w:hyperlink r:id="rId12" w:history="1">
        <w:r w:rsidRPr="000C399B">
          <w:rPr>
            <w:rStyle w:val="Hyperlink"/>
            <w:lang w:val="en-US"/>
          </w:rPr>
          <w:t>https://rockvast.com/press</w:t>
        </w:r>
      </w:hyperlink>
      <w:r w:rsidR="005D57C2">
        <w:rPr>
          <w:lang w:val="en-US"/>
        </w:rPr>
        <w:t xml:space="preserve"> </w:t>
      </w:r>
    </w:p>
    <w:p w14:paraId="420B74EB" w14:textId="77777777" w:rsidR="003C6EA2" w:rsidRDefault="003C6EA2" w:rsidP="00ED25B2">
      <w:pPr>
        <w:rPr>
          <w:lang w:val="en-US"/>
        </w:rPr>
      </w:pPr>
    </w:p>
    <w:p w14:paraId="44CC6B6C" w14:textId="77777777" w:rsidR="005D57C2" w:rsidRDefault="005D57C2" w:rsidP="00ED25B2">
      <w:pPr>
        <w:rPr>
          <w:lang w:val="en-US"/>
        </w:rPr>
      </w:pPr>
    </w:p>
    <w:p w14:paraId="0B1A33ED" w14:textId="0746D2F5" w:rsidR="005D57C2" w:rsidRDefault="005D57C2">
      <w:pPr>
        <w:rPr>
          <w:lang w:val="en-US"/>
        </w:rPr>
      </w:pPr>
      <w:r>
        <w:rPr>
          <w:lang w:val="en-US"/>
        </w:rPr>
        <w:br w:type="page"/>
      </w:r>
    </w:p>
    <w:p w14:paraId="4317BBE6" w14:textId="2B277FCE" w:rsidR="005D57C2" w:rsidRDefault="003A3303" w:rsidP="00ED25B2">
      <w:pPr>
        <w:rPr>
          <w:lang w:val="en-US"/>
        </w:rPr>
      </w:pPr>
      <w:r>
        <w:rPr>
          <w:lang w:val="en-US"/>
        </w:rPr>
        <w:lastRenderedPageBreak/>
        <w:t>------------------------------------------</w:t>
      </w:r>
    </w:p>
    <w:p w14:paraId="5A60D3D1" w14:textId="77777777" w:rsidR="004161C2" w:rsidRPr="004161C2" w:rsidRDefault="004161C2" w:rsidP="004161C2">
      <w:pPr>
        <w:pStyle w:val="Heading1"/>
        <w:rPr>
          <w:lang w:val="en-US"/>
        </w:rPr>
      </w:pPr>
      <w:r w:rsidRPr="004161C2">
        <w:rPr>
          <w:lang w:val="en-US"/>
        </w:rPr>
        <w:t>Press contact</w:t>
      </w:r>
    </w:p>
    <w:p w14:paraId="51408DBA" w14:textId="63707CBA" w:rsidR="004161C2" w:rsidRPr="005366A3" w:rsidRDefault="003437EA" w:rsidP="004161C2">
      <w:pPr>
        <w:rPr>
          <w:lang w:val="en-US"/>
        </w:rPr>
      </w:pPr>
      <w:r>
        <w:rPr>
          <w:lang w:val="en-US"/>
        </w:rPr>
        <w:t>Sebastiaan Reinarz</w:t>
      </w:r>
      <w:r w:rsidR="004161C2" w:rsidRPr="005366A3">
        <w:rPr>
          <w:lang w:val="en-US"/>
        </w:rPr>
        <w:t xml:space="preserve"> </w:t>
      </w:r>
      <w:r w:rsidR="004161C2" w:rsidRPr="005366A3">
        <w:rPr>
          <w:lang w:val="en-US"/>
        </w:rPr>
        <w:br/>
      </w:r>
      <w:r w:rsidR="008C2EBF" w:rsidRPr="005366A3">
        <w:rPr>
          <w:lang w:val="en-US"/>
        </w:rPr>
        <w:t xml:space="preserve">Co-founder &amp; </w:t>
      </w:r>
      <w:r w:rsidR="00E80443">
        <w:rPr>
          <w:lang w:val="en-US"/>
        </w:rPr>
        <w:t>Creative Director</w:t>
      </w:r>
    </w:p>
    <w:p w14:paraId="6AE661B5" w14:textId="709D580D" w:rsidR="004161C2" w:rsidRDefault="004161C2" w:rsidP="004161C2">
      <w:pPr>
        <w:rPr>
          <w:lang w:val="en-US"/>
        </w:rPr>
      </w:pPr>
      <w:r w:rsidRPr="004161C2">
        <w:rPr>
          <w:lang w:val="en-US"/>
        </w:rPr>
        <w:t xml:space="preserve">E-mail: </w:t>
      </w:r>
      <w:hyperlink r:id="rId13" w:history="1">
        <w:r w:rsidR="003437EA" w:rsidRPr="009A0D7A">
          <w:rPr>
            <w:rStyle w:val="Hyperlink"/>
            <w:lang w:val="en-US"/>
          </w:rPr>
          <w:t>sebastiaan@rockvast.com</w:t>
        </w:r>
      </w:hyperlink>
      <w:r w:rsidR="003437EA">
        <w:rPr>
          <w:lang w:val="en-US"/>
        </w:rPr>
        <w:t xml:space="preserve"> </w:t>
      </w:r>
      <w:r>
        <w:rPr>
          <w:lang w:val="en-US"/>
        </w:rPr>
        <w:br/>
      </w:r>
      <w:r w:rsidRPr="004161C2">
        <w:rPr>
          <w:lang w:val="en-US"/>
        </w:rPr>
        <w:t>Tel. +316</w:t>
      </w:r>
      <w:r w:rsidR="004A43DB">
        <w:rPr>
          <w:lang w:val="en-US"/>
        </w:rPr>
        <w:t>57830978</w:t>
      </w:r>
    </w:p>
    <w:p w14:paraId="40E252C2" w14:textId="5124E3BC" w:rsidR="003A3303" w:rsidRDefault="003A3303" w:rsidP="0003475A">
      <w:pPr>
        <w:pStyle w:val="Heading1"/>
        <w:rPr>
          <w:lang w:val="en-US"/>
        </w:rPr>
      </w:pPr>
      <w:r>
        <w:rPr>
          <w:lang w:val="en-US"/>
        </w:rPr>
        <w:t>About ROCKVAST</w:t>
      </w:r>
    </w:p>
    <w:p w14:paraId="5BC84AE7" w14:textId="034F9B45" w:rsidR="0003475A" w:rsidRDefault="003A3303" w:rsidP="0003475A">
      <w:pPr>
        <w:rPr>
          <w:lang w:val="en-US"/>
        </w:rPr>
      </w:pPr>
      <w:r w:rsidRPr="003A3303">
        <w:rPr>
          <w:lang w:val="en-US"/>
        </w:rPr>
        <w:t xml:space="preserve">ROCKVAST is a team of experienced </w:t>
      </w:r>
      <w:r w:rsidR="00F000D0">
        <w:rPr>
          <w:lang w:val="en-US"/>
        </w:rPr>
        <w:t xml:space="preserve">game and tech </w:t>
      </w:r>
      <w:r w:rsidRPr="003A3303">
        <w:rPr>
          <w:lang w:val="en-US"/>
        </w:rPr>
        <w:t>developers who never got over their love of building games. The kind crafted with care and consideration by real people, fighting to preserve their vision against the hordes of data orcs, social dragons and publishing overlords.</w:t>
      </w:r>
    </w:p>
    <w:p w14:paraId="1FF6BA3A" w14:textId="259F72F8" w:rsidR="0003475A" w:rsidRDefault="5EFA950B" w:rsidP="73BA91E1">
      <w:pPr>
        <w:rPr>
          <w:lang w:val="en-US"/>
        </w:rPr>
      </w:pPr>
      <w:proofErr w:type="gramStart"/>
      <w:r w:rsidRPr="73BA91E1">
        <w:rPr>
          <w:lang w:val="en-US"/>
        </w:rPr>
        <w:t>So</w:t>
      </w:r>
      <w:proofErr w:type="gramEnd"/>
      <w:r w:rsidRPr="73BA91E1">
        <w:rPr>
          <w:lang w:val="en-US"/>
        </w:rPr>
        <w:t xml:space="preserve"> the developer inside us asked: could we build a better </w:t>
      </w:r>
      <w:r w:rsidR="5EC9B333" w:rsidRPr="73BA91E1">
        <w:rPr>
          <w:lang w:val="en-US"/>
        </w:rPr>
        <w:t>model</w:t>
      </w:r>
      <w:r w:rsidRPr="73BA91E1">
        <w:rPr>
          <w:lang w:val="en-US"/>
        </w:rPr>
        <w:t xml:space="preserve">? An Indie publishing model that </w:t>
      </w:r>
      <w:proofErr w:type="gramStart"/>
      <w:r w:rsidRPr="73BA91E1">
        <w:rPr>
          <w:lang w:val="en-US"/>
        </w:rPr>
        <w:t>actually hits</w:t>
      </w:r>
      <w:proofErr w:type="gramEnd"/>
      <w:r w:rsidRPr="73BA91E1">
        <w:rPr>
          <w:lang w:val="en-US"/>
        </w:rPr>
        <w:t xml:space="preserve"> truer; one that treats games, and the people who make them, as the actual mission.</w:t>
      </w:r>
      <w:r w:rsidR="74D04155" w:rsidRPr="73BA91E1">
        <w:rPr>
          <w:lang w:val="en-US"/>
        </w:rPr>
        <w:t xml:space="preserve"> </w:t>
      </w:r>
    </w:p>
    <w:p w14:paraId="24BAC07C" w14:textId="1AA0DD1B" w:rsidR="0003475A" w:rsidRDefault="003A3303" w:rsidP="0003475A">
      <w:pPr>
        <w:rPr>
          <w:lang w:val="en-US"/>
        </w:rPr>
      </w:pPr>
      <w:r w:rsidRPr="003A3303">
        <w:rPr>
          <w:lang w:val="en-US"/>
        </w:rPr>
        <w:t>Games are hard enough to build. We know it, and we can help.</w:t>
      </w:r>
    </w:p>
    <w:p w14:paraId="76F4DA0E" w14:textId="77777777" w:rsidR="0003475A" w:rsidRDefault="003A3303" w:rsidP="0003475A">
      <w:pPr>
        <w:rPr>
          <w:lang w:val="en-US"/>
        </w:rPr>
      </w:pPr>
      <w:r w:rsidRPr="003A3303">
        <w:rPr>
          <w:lang w:val="en-US"/>
        </w:rPr>
        <w:t>We work closely with creators as partners and advisors; not publishers in the traditional sense. Independently funded, we get in early to help shape and fund awesome indie projects; giving their teams the stability and insight they need to make their mark last.</w:t>
      </w:r>
    </w:p>
    <w:p w14:paraId="0222062F" w14:textId="77777777" w:rsidR="0003475A" w:rsidRDefault="003A3303" w:rsidP="0003475A">
      <w:pPr>
        <w:rPr>
          <w:lang w:val="en-US"/>
        </w:rPr>
      </w:pPr>
      <w:r w:rsidRPr="003A3303">
        <w:rPr>
          <w:lang w:val="en-US"/>
        </w:rPr>
        <w:t>We know what it takes to build and get to market. We care about the games, the people creating them, and the players who eagerly await them.</w:t>
      </w:r>
    </w:p>
    <w:p w14:paraId="6306B99D" w14:textId="55C992DE" w:rsidR="0003475A" w:rsidRDefault="5EFA950B" w:rsidP="0003475A">
      <w:pPr>
        <w:rPr>
          <w:lang w:val="en-US"/>
        </w:rPr>
      </w:pPr>
      <w:r w:rsidRPr="73BA91E1">
        <w:rPr>
          <w:lang w:val="en-US"/>
        </w:rPr>
        <w:t xml:space="preserve">ROCKVAST wants to help fund, </w:t>
      </w:r>
      <w:r w:rsidR="1F89E650" w:rsidRPr="73BA91E1">
        <w:rPr>
          <w:lang w:val="en-US"/>
        </w:rPr>
        <w:t>support,</w:t>
      </w:r>
      <w:r w:rsidRPr="73BA91E1">
        <w:rPr>
          <w:lang w:val="en-US"/>
        </w:rPr>
        <w:t xml:space="preserve"> and publish your games for everyone to play.</w:t>
      </w:r>
    </w:p>
    <w:p w14:paraId="7B84D556" w14:textId="037F3B6C" w:rsidR="003C6EA2" w:rsidRPr="00144AAA" w:rsidRDefault="003A3303" w:rsidP="00ED25B2">
      <w:pPr>
        <w:rPr>
          <w:b/>
          <w:bCs/>
          <w:lang w:val="en-US"/>
        </w:rPr>
      </w:pPr>
      <w:r w:rsidRPr="0003475A">
        <w:rPr>
          <w:b/>
          <w:bCs/>
          <w:lang w:val="en-US"/>
        </w:rPr>
        <w:t xml:space="preserve">Indie </w:t>
      </w:r>
      <w:r w:rsidR="009F4755">
        <w:rPr>
          <w:b/>
          <w:bCs/>
          <w:lang w:val="en-US"/>
        </w:rPr>
        <w:t>T</w:t>
      </w:r>
      <w:r w:rsidRPr="0003475A">
        <w:rPr>
          <w:b/>
          <w:bCs/>
          <w:lang w:val="en-US"/>
        </w:rPr>
        <w:t xml:space="preserve">oday. Iconic </w:t>
      </w:r>
      <w:r w:rsidR="009F4755">
        <w:rPr>
          <w:b/>
          <w:bCs/>
          <w:lang w:val="en-US"/>
        </w:rPr>
        <w:t>T</w:t>
      </w:r>
      <w:r w:rsidRPr="0003475A">
        <w:rPr>
          <w:b/>
          <w:bCs/>
          <w:lang w:val="en-US"/>
        </w:rPr>
        <w:t>omorrow.</w:t>
      </w:r>
    </w:p>
    <w:p w14:paraId="6DF44085" w14:textId="6EBF9E15" w:rsidR="0003475A" w:rsidRDefault="74D04155" w:rsidP="73BA91E1">
      <w:pPr>
        <w:pStyle w:val="Heading1"/>
        <w:rPr>
          <w:lang w:val="en-US"/>
        </w:rPr>
      </w:pPr>
      <w:r w:rsidRPr="73BA91E1">
        <w:rPr>
          <w:lang w:val="en-US"/>
        </w:rPr>
        <w:t>About Sebasti</w:t>
      </w:r>
      <w:r w:rsidR="1EE9B47F" w:rsidRPr="73BA91E1">
        <w:rPr>
          <w:lang w:val="en-US"/>
        </w:rPr>
        <w:t>aan Reinarz</w:t>
      </w:r>
    </w:p>
    <w:p w14:paraId="4233241F" w14:textId="29C5F921" w:rsidR="005E12C0" w:rsidRPr="002D4280" w:rsidRDefault="0523076F" w:rsidP="73BA91E1">
      <w:pPr>
        <w:spacing w:after="220"/>
        <w:rPr>
          <w:rFonts w:eastAsiaTheme="minorEastAsia"/>
          <w:color w:val="000000" w:themeColor="text1"/>
          <w:lang w:val="en-US"/>
        </w:rPr>
      </w:pPr>
      <w:r w:rsidRPr="73BA91E1">
        <w:rPr>
          <w:rFonts w:eastAsiaTheme="minorEastAsia"/>
          <w:color w:val="000000" w:themeColor="text1"/>
          <w:lang w:val="en-US"/>
        </w:rPr>
        <w:t>Sebastiaan Reinarz is a creative and production executive with over thirty years of experience in interactive entertainment, creative direction, and game development. His career began at Electronic Arts Canada in 1993, working across EA Sports</w:t>
      </w:r>
      <w:r w:rsidR="41C20EF5" w:rsidRPr="73BA91E1">
        <w:rPr>
          <w:rFonts w:eastAsiaTheme="minorEastAsia"/>
          <w:color w:val="000000" w:themeColor="text1"/>
          <w:lang w:val="en-US"/>
        </w:rPr>
        <w:t xml:space="preserve"> studio</w:t>
      </w:r>
      <w:r w:rsidRPr="73BA91E1">
        <w:rPr>
          <w:rFonts w:eastAsiaTheme="minorEastAsia"/>
          <w:color w:val="000000" w:themeColor="text1"/>
          <w:lang w:val="en-US"/>
        </w:rPr>
        <w:t xml:space="preserve"> titles including NBA Live, NHL, Need for Speed, </w:t>
      </w:r>
      <w:r w:rsidR="2CD68715" w:rsidRPr="73BA91E1">
        <w:rPr>
          <w:rFonts w:eastAsiaTheme="minorEastAsia"/>
          <w:color w:val="000000" w:themeColor="text1"/>
          <w:lang w:val="en-US"/>
        </w:rPr>
        <w:t xml:space="preserve">FIFA </w:t>
      </w:r>
      <w:r w:rsidRPr="73BA91E1">
        <w:rPr>
          <w:rFonts w:eastAsiaTheme="minorEastAsia"/>
          <w:color w:val="000000" w:themeColor="text1"/>
          <w:lang w:val="en-US"/>
        </w:rPr>
        <w:t xml:space="preserve">and PGA Tour — a formative studio grounding in the creative, technical and business sides of game-making that shaped everything that followed. Over the years he has co-founded and led studios, contributed to well-loved franchises, and worked alongside talented teams across North America and Europe, with work spanning Medal of Honor, Command &amp; Conquer, Lord of the Rings, Company of Heroes, and titles developed as creative director with partners including </w:t>
      </w:r>
      <w:r w:rsidR="3AF96AC3" w:rsidRPr="73BA91E1">
        <w:rPr>
          <w:rFonts w:eastAsiaTheme="minorEastAsia"/>
          <w:color w:val="000000" w:themeColor="text1"/>
          <w:lang w:val="en-US"/>
        </w:rPr>
        <w:t xml:space="preserve">THQ, </w:t>
      </w:r>
      <w:r w:rsidRPr="73BA91E1">
        <w:rPr>
          <w:rFonts w:eastAsiaTheme="minorEastAsia"/>
          <w:color w:val="000000" w:themeColor="text1"/>
          <w:lang w:val="en-US"/>
        </w:rPr>
        <w:t xml:space="preserve">FOX, </w:t>
      </w:r>
      <w:r w:rsidR="7BD971C4" w:rsidRPr="73BA91E1">
        <w:rPr>
          <w:rFonts w:eastAsiaTheme="minorEastAsia"/>
          <w:color w:val="000000" w:themeColor="text1"/>
          <w:lang w:val="en-US"/>
        </w:rPr>
        <w:t>Red Bull</w:t>
      </w:r>
      <w:r w:rsidRPr="73BA91E1">
        <w:rPr>
          <w:rFonts w:eastAsiaTheme="minorEastAsia"/>
          <w:color w:val="000000" w:themeColor="text1"/>
          <w:lang w:val="en-US"/>
        </w:rPr>
        <w:t>, Bandai Namco, Games Workshop, UFC, and WWE.</w:t>
      </w:r>
    </w:p>
    <w:p w14:paraId="28D360D7" w14:textId="4A13DC93" w:rsidR="005E12C0" w:rsidRPr="002D4280" w:rsidRDefault="0523076F" w:rsidP="73BA91E1">
      <w:pPr>
        <w:spacing w:after="220"/>
        <w:rPr>
          <w:rFonts w:eastAsiaTheme="minorEastAsia"/>
          <w:color w:val="000000" w:themeColor="text1"/>
          <w:lang w:val="en-US"/>
        </w:rPr>
      </w:pPr>
      <w:r w:rsidRPr="73BA91E1">
        <w:rPr>
          <w:rFonts w:eastAsiaTheme="minorEastAsia"/>
          <w:color w:val="000000" w:themeColor="text1"/>
          <w:lang w:val="en-US"/>
        </w:rPr>
        <w:lastRenderedPageBreak/>
        <w:t xml:space="preserve">Beyond the studio, Reinarz has contributed to broader industry conversations as an industry expert and mentor at Indigo Showcase, speaker for Saudi Arabia’s General Commission for Audiovisual Media </w:t>
      </w:r>
      <w:r w:rsidR="4B718AD2" w:rsidRPr="73BA91E1">
        <w:rPr>
          <w:rFonts w:eastAsiaTheme="minorEastAsia"/>
          <w:color w:val="000000" w:themeColor="text1"/>
          <w:lang w:val="en-US"/>
        </w:rPr>
        <w:t>elevating</w:t>
      </w:r>
      <w:r w:rsidRPr="73BA91E1">
        <w:rPr>
          <w:rFonts w:eastAsiaTheme="minorEastAsia"/>
          <w:color w:val="000000" w:themeColor="text1"/>
          <w:lang w:val="en-US"/>
        </w:rPr>
        <w:t xml:space="preserve"> Saudi women in gaming, and contributor to the Interactive Industry KSA Vision 2030 initiative.</w:t>
      </w:r>
    </w:p>
    <w:p w14:paraId="435E4D6D" w14:textId="4C00DAAC" w:rsidR="005E12C0" w:rsidRPr="002D4280" w:rsidRDefault="0523076F" w:rsidP="73BA91E1">
      <w:pPr>
        <w:spacing w:after="220"/>
        <w:rPr>
          <w:rFonts w:eastAsiaTheme="minorEastAsia"/>
          <w:color w:val="000000" w:themeColor="text1"/>
          <w:lang w:val="en-US"/>
        </w:rPr>
      </w:pPr>
      <w:r w:rsidRPr="73BA91E1">
        <w:rPr>
          <w:rFonts w:eastAsiaTheme="minorEastAsia"/>
          <w:color w:val="000000" w:themeColor="text1"/>
          <w:lang w:val="en-US"/>
        </w:rPr>
        <w:t>His work has always been driven by curiosity, collaboration, and a genuine love for the craft.</w:t>
      </w:r>
    </w:p>
    <w:p w14:paraId="68E73AC2" w14:textId="50B029AA" w:rsidR="005E12C0" w:rsidRPr="002D4280" w:rsidRDefault="1EE9B47F" w:rsidP="00144AAA">
      <w:pPr>
        <w:pStyle w:val="Heading1"/>
        <w:rPr>
          <w:lang w:val="en-US"/>
        </w:rPr>
      </w:pPr>
      <w:r w:rsidRPr="73BA91E1">
        <w:rPr>
          <w:lang w:val="en-US"/>
        </w:rPr>
        <w:t>About Geoff van den Ouden</w:t>
      </w:r>
    </w:p>
    <w:p w14:paraId="0068F353" w14:textId="0D5B7F30" w:rsidR="00D305E1" w:rsidRPr="00D305E1" w:rsidRDefault="00D9296B" w:rsidP="00D305E1">
      <w:pPr>
        <w:rPr>
          <w:lang w:val="en-US"/>
        </w:rPr>
      </w:pPr>
      <w:r w:rsidRPr="00D9296B">
        <w:rPr>
          <w:rFonts w:ascii="Aptos" w:hAnsi="Aptos"/>
          <w:lang w:val="en-US"/>
        </w:rPr>
        <w:t>Geoff van den Ouden</w:t>
      </w:r>
      <w:r w:rsidR="00D86D85">
        <w:rPr>
          <w:rFonts w:ascii="Aptos" w:hAnsi="Aptos"/>
          <w:lang w:val="en-US"/>
        </w:rPr>
        <w:t xml:space="preserve"> is a</w:t>
      </w:r>
      <w:r w:rsidR="00D86D85" w:rsidRPr="00D9296B">
        <w:rPr>
          <w:rFonts w:ascii="Aptos" w:hAnsi="Aptos"/>
          <w:lang w:val="en-US"/>
        </w:rPr>
        <w:t xml:space="preserve"> Dutch executive producer, entrepreneur, software architect, and creative industry leader</w:t>
      </w:r>
      <w:r w:rsidR="00D86D85">
        <w:rPr>
          <w:rFonts w:ascii="Aptos" w:hAnsi="Aptos"/>
          <w:lang w:val="en-US"/>
        </w:rPr>
        <w:t xml:space="preserve"> with</w:t>
      </w:r>
      <w:r w:rsidR="00D86D85" w:rsidRPr="00D9296B">
        <w:rPr>
          <w:rFonts w:ascii="Aptos" w:hAnsi="Aptos"/>
          <w:lang w:val="en-US"/>
        </w:rPr>
        <w:t xml:space="preserve"> more than 25 years of experience across games, technology, education, location-based VR, and custom software development.</w:t>
      </w:r>
      <w:r w:rsidR="00D86D85">
        <w:rPr>
          <w:rFonts w:ascii="Aptos" w:hAnsi="Aptos"/>
          <w:lang w:val="en-US"/>
        </w:rPr>
        <w:t xml:space="preserve"> He is most known</w:t>
      </w:r>
      <w:r w:rsidRPr="00D9296B">
        <w:rPr>
          <w:rFonts w:ascii="Aptos" w:hAnsi="Aptos"/>
          <w:lang w:val="en-US"/>
        </w:rPr>
        <w:t xml:space="preserve"> </w:t>
      </w:r>
      <w:r w:rsidR="00D86D85">
        <w:rPr>
          <w:rFonts w:ascii="Aptos" w:hAnsi="Aptos"/>
          <w:lang w:val="en-US"/>
        </w:rPr>
        <w:t>for his work as</w:t>
      </w:r>
      <w:r w:rsidRPr="00D9296B">
        <w:rPr>
          <w:rFonts w:ascii="Aptos" w:hAnsi="Aptos"/>
          <w:lang w:val="en-US"/>
        </w:rPr>
        <w:t xml:space="preserve"> the former Executive Producer and Studio Lead of Total Mayhem Games, where he guided the </w:t>
      </w:r>
      <w:proofErr w:type="gramStart"/>
      <w:r w:rsidRPr="00D9296B">
        <w:rPr>
          <w:rFonts w:ascii="Aptos" w:hAnsi="Aptos"/>
          <w:lang w:val="en-US"/>
        </w:rPr>
        <w:t>award-winning</w:t>
      </w:r>
      <w:proofErr w:type="gramEnd"/>
      <w:r w:rsidRPr="00D9296B">
        <w:rPr>
          <w:rFonts w:ascii="Aptos" w:hAnsi="Aptos"/>
          <w:lang w:val="en-US"/>
        </w:rPr>
        <w:t xml:space="preserve"> </w:t>
      </w:r>
      <w:r w:rsidRPr="00BB693E">
        <w:rPr>
          <w:rFonts w:ascii="Aptos" w:hAnsi="Aptos"/>
          <w:i/>
          <w:iCs/>
          <w:lang w:val="en-US"/>
        </w:rPr>
        <w:t>We Were Here</w:t>
      </w:r>
      <w:r w:rsidRPr="00D9296B">
        <w:rPr>
          <w:rFonts w:ascii="Aptos" w:hAnsi="Aptos"/>
          <w:lang w:val="en-US"/>
        </w:rPr>
        <w:t xml:space="preserve"> co-op puzzle adventure series and grew the studio from a small student-origin team into a professional game studio of more than 50 people.</w:t>
      </w:r>
      <w:r w:rsidR="00EA6A4E">
        <w:rPr>
          <w:rFonts w:ascii="Aptos" w:hAnsi="Aptos"/>
          <w:lang w:val="en-US"/>
        </w:rPr>
        <w:t xml:space="preserve"> </w:t>
      </w:r>
      <w:r w:rsidRPr="00D9296B">
        <w:rPr>
          <w:rFonts w:ascii="Aptos" w:hAnsi="Aptos"/>
          <w:lang w:val="en-US"/>
        </w:rPr>
        <w:t>His work on We Were Here combined production leadership, business strategy, team building, creative direction, and launch strategy across PC and consoles.</w:t>
      </w:r>
    </w:p>
    <w:p w14:paraId="22757779" w14:textId="77777777" w:rsidR="006A73D7" w:rsidRPr="006A73D7" w:rsidRDefault="00D305E1" w:rsidP="00D305E1">
      <w:pPr>
        <w:rPr>
          <w:rFonts w:ascii="Aptos" w:hAnsi="Aptos"/>
          <w:lang w:val="en-US"/>
        </w:rPr>
      </w:pPr>
      <w:r w:rsidRPr="00D305E1">
        <w:rPr>
          <w:lang w:val="en-US"/>
        </w:rPr>
        <w:t xml:space="preserve">Beyond Total Mayhem Games, </w:t>
      </w:r>
      <w:r w:rsidR="00EA34A6">
        <w:rPr>
          <w:lang w:val="en-US"/>
        </w:rPr>
        <w:t>Geoff</w:t>
      </w:r>
      <w:r w:rsidRPr="00D305E1">
        <w:rPr>
          <w:lang w:val="en-US"/>
        </w:rPr>
        <w:t xml:space="preserve"> is the Founder and CEO of </w:t>
      </w:r>
      <w:proofErr w:type="spellStart"/>
      <w:r w:rsidRPr="00D305E1">
        <w:rPr>
          <w:lang w:val="en-US"/>
        </w:rPr>
        <w:t>ThinkSharp</w:t>
      </w:r>
      <w:proofErr w:type="spellEnd"/>
      <w:r w:rsidRPr="00D305E1">
        <w:rPr>
          <w:lang w:val="en-US"/>
        </w:rPr>
        <w:t>, a custom software company focused on innovative business solutions. He is also Chairman of the Benelux Games Promotional Initiative, where he helps promote the Benelux games industry internationally and supports the continued development of INDIGO as a leading international game business event.</w:t>
      </w:r>
    </w:p>
    <w:p w14:paraId="1BD5C38A" w14:textId="77777777" w:rsidR="006A73D7" w:rsidRPr="006A73D7" w:rsidRDefault="006A73D7" w:rsidP="00D305E1">
      <w:pPr>
        <w:rPr>
          <w:rFonts w:ascii="Aptos" w:hAnsi="Aptos"/>
          <w:lang w:val="en-US"/>
        </w:rPr>
      </w:pPr>
      <w:r w:rsidRPr="006A73D7">
        <w:rPr>
          <w:rFonts w:ascii="Aptos" w:hAnsi="Aptos"/>
          <w:lang w:val="en-US"/>
        </w:rPr>
        <w:t>Earlier in his career, he spent 15 years at Rotterdam University of Applied Sciences as a part-time lecturer in Creative Media &amp; Game Technologies and co-founder of the Game Design &amp; Development minor, helping shape a new generation of game makers.</w:t>
      </w:r>
    </w:p>
    <w:p w14:paraId="67E123D4" w14:textId="64085B94" w:rsidR="00AF3CC3" w:rsidRPr="00D305E1" w:rsidRDefault="00D305E1">
      <w:pPr>
        <w:rPr>
          <w:lang w:val="en-US"/>
        </w:rPr>
      </w:pPr>
      <w:r w:rsidRPr="00D305E1">
        <w:rPr>
          <w:lang w:val="en-US"/>
        </w:rPr>
        <w:t>His wider experience includes producing immersive multiplayer VR experiences for VR Arcade Amsterdam, advising on game funding as a committee member for the Flanders Audiovisual Fund, and mentoring studios</w:t>
      </w:r>
      <w:r w:rsidR="004E4E01">
        <w:rPr>
          <w:lang w:val="en-US"/>
        </w:rPr>
        <w:t xml:space="preserve"> in </w:t>
      </w:r>
      <w:proofErr w:type="gramStart"/>
      <w:r w:rsidR="004E4E01">
        <w:rPr>
          <w:lang w:val="en-US"/>
        </w:rPr>
        <w:t>the Benelux</w:t>
      </w:r>
      <w:proofErr w:type="gramEnd"/>
      <w:r w:rsidRPr="00D305E1">
        <w:rPr>
          <w:lang w:val="en-US"/>
        </w:rPr>
        <w:t xml:space="preserve"> on production, leadership, business strategy, and sustainable growth.</w:t>
      </w:r>
    </w:p>
    <w:sectPr w:rsidR="00AF3CC3" w:rsidRPr="00D305E1" w:rsidSect="002D4280">
      <w:headerReference w:type="default" r:id="rId14"/>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A3FA" w14:textId="77777777" w:rsidR="009E37D1" w:rsidRDefault="009E37D1" w:rsidP="00AF3CC3">
      <w:pPr>
        <w:spacing w:after="0" w:line="240" w:lineRule="auto"/>
      </w:pPr>
      <w:r>
        <w:separator/>
      </w:r>
    </w:p>
  </w:endnote>
  <w:endnote w:type="continuationSeparator" w:id="0">
    <w:p w14:paraId="2072736E" w14:textId="77777777" w:rsidR="009E37D1" w:rsidRDefault="009E37D1" w:rsidP="00AF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3662" w14:textId="77777777" w:rsidR="009E37D1" w:rsidRDefault="009E37D1" w:rsidP="00AF3CC3">
      <w:pPr>
        <w:spacing w:after="0" w:line="240" w:lineRule="auto"/>
      </w:pPr>
      <w:r>
        <w:separator/>
      </w:r>
    </w:p>
  </w:footnote>
  <w:footnote w:type="continuationSeparator" w:id="0">
    <w:p w14:paraId="293A2BDF" w14:textId="77777777" w:rsidR="009E37D1" w:rsidRDefault="009E37D1" w:rsidP="00AF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DD4" w14:textId="039F7567" w:rsidR="00AF3CC3" w:rsidRDefault="006D74B4" w:rsidP="003437EA">
    <w:pPr>
      <w:pStyle w:val="Header"/>
      <w:jc w:val="center"/>
    </w:pPr>
    <w:proofErr w:type="gramStart"/>
    <w:r w:rsidRPr="006D74B4">
      <w:t>EMBARGO /</w:t>
    </w:r>
    <w:proofErr w:type="gramEnd"/>
    <w:r w:rsidRPr="006D74B4">
      <w:t xml:space="preserve"> PUBLICATION — </w:t>
    </w:r>
    <w:proofErr w:type="spellStart"/>
    <w:r w:rsidR="007C20AB">
      <w:t>June</w:t>
    </w:r>
    <w:proofErr w:type="spellEnd"/>
    <w:r w:rsidR="007C20AB">
      <w:t xml:space="preserve"> 1st</w:t>
    </w:r>
    <w:r w:rsidRPr="006D74B4">
      <w:t xml:space="preserve">, 2026, </w:t>
    </w:r>
    <w:r w:rsidR="00C56F13">
      <w:t>1</w:t>
    </w:r>
    <w:r w:rsidR="008B5DB8">
      <w:t>4</w:t>
    </w:r>
    <w:r w:rsidR="00C56F13">
      <w:t>:00 CEST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E9"/>
    <w:rsid w:val="00002EC7"/>
    <w:rsid w:val="00030187"/>
    <w:rsid w:val="0003475A"/>
    <w:rsid w:val="00051170"/>
    <w:rsid w:val="000515F5"/>
    <w:rsid w:val="000577A8"/>
    <w:rsid w:val="00066B56"/>
    <w:rsid w:val="000754CC"/>
    <w:rsid w:val="00077D38"/>
    <w:rsid w:val="000C399B"/>
    <w:rsid w:val="000C72FB"/>
    <w:rsid w:val="000C76DD"/>
    <w:rsid w:val="000C7D4E"/>
    <w:rsid w:val="000D32A6"/>
    <w:rsid w:val="000E26AD"/>
    <w:rsid w:val="000E694B"/>
    <w:rsid w:val="00115A5A"/>
    <w:rsid w:val="00121C52"/>
    <w:rsid w:val="00144AAA"/>
    <w:rsid w:val="001557A3"/>
    <w:rsid w:val="0017773E"/>
    <w:rsid w:val="001817F1"/>
    <w:rsid w:val="00183469"/>
    <w:rsid w:val="00185D50"/>
    <w:rsid w:val="00187161"/>
    <w:rsid w:val="001B2CD6"/>
    <w:rsid w:val="001F2299"/>
    <w:rsid w:val="001F3108"/>
    <w:rsid w:val="001F3BCB"/>
    <w:rsid w:val="0020786D"/>
    <w:rsid w:val="00237C93"/>
    <w:rsid w:val="00261693"/>
    <w:rsid w:val="00274448"/>
    <w:rsid w:val="0028580C"/>
    <w:rsid w:val="002A2647"/>
    <w:rsid w:val="002B14E2"/>
    <w:rsid w:val="002D4280"/>
    <w:rsid w:val="002D7103"/>
    <w:rsid w:val="002E4FE2"/>
    <w:rsid w:val="002E71D6"/>
    <w:rsid w:val="002F0978"/>
    <w:rsid w:val="00304B58"/>
    <w:rsid w:val="00304FFB"/>
    <w:rsid w:val="00324767"/>
    <w:rsid w:val="00327090"/>
    <w:rsid w:val="003437EA"/>
    <w:rsid w:val="003516E2"/>
    <w:rsid w:val="00351AA4"/>
    <w:rsid w:val="00354D3A"/>
    <w:rsid w:val="00394679"/>
    <w:rsid w:val="003A3303"/>
    <w:rsid w:val="003C6EA2"/>
    <w:rsid w:val="003C7B8A"/>
    <w:rsid w:val="003E0D59"/>
    <w:rsid w:val="00415ADD"/>
    <w:rsid w:val="004161C2"/>
    <w:rsid w:val="004235AE"/>
    <w:rsid w:val="00427B50"/>
    <w:rsid w:val="00443575"/>
    <w:rsid w:val="00476B72"/>
    <w:rsid w:val="00486433"/>
    <w:rsid w:val="00497793"/>
    <w:rsid w:val="004A43DB"/>
    <w:rsid w:val="004A580C"/>
    <w:rsid w:val="004C5CAA"/>
    <w:rsid w:val="004C5D3C"/>
    <w:rsid w:val="004D56A0"/>
    <w:rsid w:val="004E09A7"/>
    <w:rsid w:val="004E4E01"/>
    <w:rsid w:val="00503997"/>
    <w:rsid w:val="0050662E"/>
    <w:rsid w:val="00512F28"/>
    <w:rsid w:val="00514009"/>
    <w:rsid w:val="0052384B"/>
    <w:rsid w:val="00532AD1"/>
    <w:rsid w:val="005366A3"/>
    <w:rsid w:val="00545B34"/>
    <w:rsid w:val="00552D98"/>
    <w:rsid w:val="00561DF3"/>
    <w:rsid w:val="00570445"/>
    <w:rsid w:val="00576FE9"/>
    <w:rsid w:val="005863C1"/>
    <w:rsid w:val="005B4D4B"/>
    <w:rsid w:val="005D57C2"/>
    <w:rsid w:val="005E12C0"/>
    <w:rsid w:val="006170C8"/>
    <w:rsid w:val="00623E3F"/>
    <w:rsid w:val="006240CD"/>
    <w:rsid w:val="00661DEE"/>
    <w:rsid w:val="0067132C"/>
    <w:rsid w:val="00673987"/>
    <w:rsid w:val="006A0920"/>
    <w:rsid w:val="006A73D7"/>
    <w:rsid w:val="006D3B2D"/>
    <w:rsid w:val="006D74B4"/>
    <w:rsid w:val="006E6A80"/>
    <w:rsid w:val="00716C27"/>
    <w:rsid w:val="00776D1D"/>
    <w:rsid w:val="007A333F"/>
    <w:rsid w:val="007A470F"/>
    <w:rsid w:val="007C20AB"/>
    <w:rsid w:val="007E446C"/>
    <w:rsid w:val="007E5114"/>
    <w:rsid w:val="007F6F65"/>
    <w:rsid w:val="008015C0"/>
    <w:rsid w:val="00803F02"/>
    <w:rsid w:val="00814178"/>
    <w:rsid w:val="0083021D"/>
    <w:rsid w:val="008740EF"/>
    <w:rsid w:val="00891B99"/>
    <w:rsid w:val="008B571F"/>
    <w:rsid w:val="008B5DB8"/>
    <w:rsid w:val="008C2EBF"/>
    <w:rsid w:val="008D5E0B"/>
    <w:rsid w:val="008E2592"/>
    <w:rsid w:val="00900215"/>
    <w:rsid w:val="00900B9E"/>
    <w:rsid w:val="00926219"/>
    <w:rsid w:val="00955A40"/>
    <w:rsid w:val="00956B55"/>
    <w:rsid w:val="00983DEE"/>
    <w:rsid w:val="00985B36"/>
    <w:rsid w:val="00985B54"/>
    <w:rsid w:val="00990F09"/>
    <w:rsid w:val="009A2209"/>
    <w:rsid w:val="009C0747"/>
    <w:rsid w:val="009C1AD1"/>
    <w:rsid w:val="009E08C4"/>
    <w:rsid w:val="009E37D1"/>
    <w:rsid w:val="009F2CC0"/>
    <w:rsid w:val="009F4755"/>
    <w:rsid w:val="009F6605"/>
    <w:rsid w:val="009F7BF4"/>
    <w:rsid w:val="00A17743"/>
    <w:rsid w:val="00A72ED4"/>
    <w:rsid w:val="00A82C59"/>
    <w:rsid w:val="00A90438"/>
    <w:rsid w:val="00AA0773"/>
    <w:rsid w:val="00AC2AAD"/>
    <w:rsid w:val="00AD47A3"/>
    <w:rsid w:val="00AE7894"/>
    <w:rsid w:val="00AE7B1D"/>
    <w:rsid w:val="00AF0543"/>
    <w:rsid w:val="00AF3CC3"/>
    <w:rsid w:val="00B029EE"/>
    <w:rsid w:val="00B41BC6"/>
    <w:rsid w:val="00B42709"/>
    <w:rsid w:val="00B63FFD"/>
    <w:rsid w:val="00B871A0"/>
    <w:rsid w:val="00B93104"/>
    <w:rsid w:val="00BA1234"/>
    <w:rsid w:val="00BB693E"/>
    <w:rsid w:val="00BC1963"/>
    <w:rsid w:val="00BD5661"/>
    <w:rsid w:val="00BF131C"/>
    <w:rsid w:val="00BF4031"/>
    <w:rsid w:val="00C048AE"/>
    <w:rsid w:val="00C13BA3"/>
    <w:rsid w:val="00C202D0"/>
    <w:rsid w:val="00C317A6"/>
    <w:rsid w:val="00C46D95"/>
    <w:rsid w:val="00C47B16"/>
    <w:rsid w:val="00C56F13"/>
    <w:rsid w:val="00CA5662"/>
    <w:rsid w:val="00CB72C3"/>
    <w:rsid w:val="00CD0BFD"/>
    <w:rsid w:val="00CF29D8"/>
    <w:rsid w:val="00D144ED"/>
    <w:rsid w:val="00D1787E"/>
    <w:rsid w:val="00D20709"/>
    <w:rsid w:val="00D21C37"/>
    <w:rsid w:val="00D24FE0"/>
    <w:rsid w:val="00D251D2"/>
    <w:rsid w:val="00D305E1"/>
    <w:rsid w:val="00D32B66"/>
    <w:rsid w:val="00D55EEB"/>
    <w:rsid w:val="00D635A0"/>
    <w:rsid w:val="00D81582"/>
    <w:rsid w:val="00D830A9"/>
    <w:rsid w:val="00D86D85"/>
    <w:rsid w:val="00D9296B"/>
    <w:rsid w:val="00D94633"/>
    <w:rsid w:val="00DA7AA1"/>
    <w:rsid w:val="00DB7873"/>
    <w:rsid w:val="00DD26A7"/>
    <w:rsid w:val="00DD4C57"/>
    <w:rsid w:val="00DE0926"/>
    <w:rsid w:val="00DF6E7A"/>
    <w:rsid w:val="00E101B3"/>
    <w:rsid w:val="00E5001C"/>
    <w:rsid w:val="00E56217"/>
    <w:rsid w:val="00E80443"/>
    <w:rsid w:val="00EA34A6"/>
    <w:rsid w:val="00EA6A4E"/>
    <w:rsid w:val="00EB2B1C"/>
    <w:rsid w:val="00EB44F8"/>
    <w:rsid w:val="00EC1A66"/>
    <w:rsid w:val="00ED25B2"/>
    <w:rsid w:val="00ED342B"/>
    <w:rsid w:val="00F000D0"/>
    <w:rsid w:val="00F00D36"/>
    <w:rsid w:val="00F22846"/>
    <w:rsid w:val="00F54970"/>
    <w:rsid w:val="00F54C56"/>
    <w:rsid w:val="00F867C9"/>
    <w:rsid w:val="00F86953"/>
    <w:rsid w:val="00F96E0A"/>
    <w:rsid w:val="00FA783D"/>
    <w:rsid w:val="00FC52E9"/>
    <w:rsid w:val="00FE05CE"/>
    <w:rsid w:val="00FF4863"/>
    <w:rsid w:val="00FF5E05"/>
    <w:rsid w:val="017B020E"/>
    <w:rsid w:val="0204A136"/>
    <w:rsid w:val="02F8CF6F"/>
    <w:rsid w:val="0330F92C"/>
    <w:rsid w:val="04603618"/>
    <w:rsid w:val="0523076F"/>
    <w:rsid w:val="056AA7BA"/>
    <w:rsid w:val="05D2CD45"/>
    <w:rsid w:val="06E702F1"/>
    <w:rsid w:val="0731CE93"/>
    <w:rsid w:val="078F9F86"/>
    <w:rsid w:val="083B9C89"/>
    <w:rsid w:val="08FAEDA9"/>
    <w:rsid w:val="09F5E5A3"/>
    <w:rsid w:val="0A1C140E"/>
    <w:rsid w:val="0B597CC6"/>
    <w:rsid w:val="0C306892"/>
    <w:rsid w:val="0CB89653"/>
    <w:rsid w:val="0D180FF6"/>
    <w:rsid w:val="0DE9D3BC"/>
    <w:rsid w:val="0E1701AE"/>
    <w:rsid w:val="0E57B331"/>
    <w:rsid w:val="0E8F4FF7"/>
    <w:rsid w:val="0F53F1C0"/>
    <w:rsid w:val="1020FE2F"/>
    <w:rsid w:val="1065F5E9"/>
    <w:rsid w:val="11D740AD"/>
    <w:rsid w:val="1227B2FF"/>
    <w:rsid w:val="136899E2"/>
    <w:rsid w:val="13AF8D73"/>
    <w:rsid w:val="1428ABEB"/>
    <w:rsid w:val="158E22A5"/>
    <w:rsid w:val="18B9A267"/>
    <w:rsid w:val="19D09A96"/>
    <w:rsid w:val="1AA60585"/>
    <w:rsid w:val="1B11B378"/>
    <w:rsid w:val="1C15E750"/>
    <w:rsid w:val="1CE286C1"/>
    <w:rsid w:val="1EE9B47F"/>
    <w:rsid w:val="1F89E650"/>
    <w:rsid w:val="2073F17D"/>
    <w:rsid w:val="2229277E"/>
    <w:rsid w:val="2320072C"/>
    <w:rsid w:val="24F704BE"/>
    <w:rsid w:val="2565B1FF"/>
    <w:rsid w:val="25AF2F0C"/>
    <w:rsid w:val="266EC1FC"/>
    <w:rsid w:val="273655E6"/>
    <w:rsid w:val="2802211C"/>
    <w:rsid w:val="283B15F3"/>
    <w:rsid w:val="2A492911"/>
    <w:rsid w:val="2B5449DA"/>
    <w:rsid w:val="2B708BC4"/>
    <w:rsid w:val="2C94FC08"/>
    <w:rsid w:val="2CD68715"/>
    <w:rsid w:val="2EEF1F10"/>
    <w:rsid w:val="30C5E1C9"/>
    <w:rsid w:val="30F96E15"/>
    <w:rsid w:val="319722B7"/>
    <w:rsid w:val="328241AF"/>
    <w:rsid w:val="340E6ABA"/>
    <w:rsid w:val="34D5151D"/>
    <w:rsid w:val="354737C2"/>
    <w:rsid w:val="3696202F"/>
    <w:rsid w:val="389F63C9"/>
    <w:rsid w:val="39002011"/>
    <w:rsid w:val="39F6336B"/>
    <w:rsid w:val="3A131E02"/>
    <w:rsid w:val="3AF96AC3"/>
    <w:rsid w:val="3B3C87DF"/>
    <w:rsid w:val="3F7B8879"/>
    <w:rsid w:val="41C20EF5"/>
    <w:rsid w:val="43CA0996"/>
    <w:rsid w:val="44E2F44B"/>
    <w:rsid w:val="4561FCB4"/>
    <w:rsid w:val="4672A305"/>
    <w:rsid w:val="46B63324"/>
    <w:rsid w:val="46C88D14"/>
    <w:rsid w:val="49EE668B"/>
    <w:rsid w:val="4B18946B"/>
    <w:rsid w:val="4B718AD2"/>
    <w:rsid w:val="4C37FB95"/>
    <w:rsid w:val="4C4D2094"/>
    <w:rsid w:val="4CEB4CC6"/>
    <w:rsid w:val="4E1F3815"/>
    <w:rsid w:val="4E22AAF5"/>
    <w:rsid w:val="4F610760"/>
    <w:rsid w:val="518AF4B3"/>
    <w:rsid w:val="5280BF4E"/>
    <w:rsid w:val="552C72A1"/>
    <w:rsid w:val="561797B2"/>
    <w:rsid w:val="561F2FA6"/>
    <w:rsid w:val="56956DB9"/>
    <w:rsid w:val="577B6620"/>
    <w:rsid w:val="57E036D1"/>
    <w:rsid w:val="585AC3A7"/>
    <w:rsid w:val="587FC361"/>
    <w:rsid w:val="5883E83C"/>
    <w:rsid w:val="58E9AD11"/>
    <w:rsid w:val="5BD72B37"/>
    <w:rsid w:val="5BE4AA58"/>
    <w:rsid w:val="5CB90793"/>
    <w:rsid w:val="5EB61AA7"/>
    <w:rsid w:val="5EC9B333"/>
    <w:rsid w:val="5EFA950B"/>
    <w:rsid w:val="5F8BEB26"/>
    <w:rsid w:val="60A972C4"/>
    <w:rsid w:val="620563E6"/>
    <w:rsid w:val="6430FDC1"/>
    <w:rsid w:val="64A6B08A"/>
    <w:rsid w:val="658B1BCE"/>
    <w:rsid w:val="662D1164"/>
    <w:rsid w:val="66A476B3"/>
    <w:rsid w:val="67359D5A"/>
    <w:rsid w:val="67A94F4D"/>
    <w:rsid w:val="6A04E289"/>
    <w:rsid w:val="6A5C9446"/>
    <w:rsid w:val="6AB7B7AC"/>
    <w:rsid w:val="6DF66BFC"/>
    <w:rsid w:val="6F03218A"/>
    <w:rsid w:val="7195023B"/>
    <w:rsid w:val="73BA91E1"/>
    <w:rsid w:val="747DFC39"/>
    <w:rsid w:val="74D04155"/>
    <w:rsid w:val="74DB75C6"/>
    <w:rsid w:val="756BE65D"/>
    <w:rsid w:val="75DA248D"/>
    <w:rsid w:val="77B99B33"/>
    <w:rsid w:val="77F49E0D"/>
    <w:rsid w:val="790073E5"/>
    <w:rsid w:val="7933161A"/>
    <w:rsid w:val="797DCA74"/>
    <w:rsid w:val="7A5D136F"/>
    <w:rsid w:val="7B4A2E58"/>
    <w:rsid w:val="7BD971C4"/>
    <w:rsid w:val="7BF74C27"/>
    <w:rsid w:val="7D213587"/>
    <w:rsid w:val="7E0A28AE"/>
    <w:rsid w:val="7F5ECA98"/>
    <w:rsid w:val="7F7F23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EA95"/>
  <w15:chartTrackingRefBased/>
  <w15:docId w15:val="{3FB648FA-60A9-4252-B99C-75BBAE5D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2E9"/>
    <w:rPr>
      <w:rFonts w:eastAsiaTheme="majorEastAsia" w:cstheme="majorBidi"/>
      <w:color w:val="272727" w:themeColor="text1" w:themeTint="D8"/>
    </w:rPr>
  </w:style>
  <w:style w:type="paragraph" w:styleId="Title">
    <w:name w:val="Title"/>
    <w:basedOn w:val="Normal"/>
    <w:next w:val="Normal"/>
    <w:link w:val="TitleChar"/>
    <w:uiPriority w:val="10"/>
    <w:qFormat/>
    <w:rsid w:val="00FC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2E9"/>
    <w:pPr>
      <w:spacing w:before="160"/>
      <w:jc w:val="center"/>
    </w:pPr>
    <w:rPr>
      <w:i/>
      <w:iCs/>
      <w:color w:val="404040" w:themeColor="text1" w:themeTint="BF"/>
    </w:rPr>
  </w:style>
  <w:style w:type="character" w:customStyle="1" w:styleId="QuoteChar">
    <w:name w:val="Quote Char"/>
    <w:basedOn w:val="DefaultParagraphFont"/>
    <w:link w:val="Quote"/>
    <w:uiPriority w:val="29"/>
    <w:rsid w:val="00FC52E9"/>
    <w:rPr>
      <w:i/>
      <w:iCs/>
      <w:color w:val="404040" w:themeColor="text1" w:themeTint="BF"/>
    </w:rPr>
  </w:style>
  <w:style w:type="paragraph" w:styleId="ListParagraph">
    <w:name w:val="List Paragraph"/>
    <w:basedOn w:val="Normal"/>
    <w:uiPriority w:val="34"/>
    <w:qFormat/>
    <w:rsid w:val="00FC52E9"/>
    <w:pPr>
      <w:ind w:left="720"/>
      <w:contextualSpacing/>
    </w:pPr>
  </w:style>
  <w:style w:type="character" w:styleId="IntenseEmphasis">
    <w:name w:val="Intense Emphasis"/>
    <w:basedOn w:val="DefaultParagraphFont"/>
    <w:uiPriority w:val="21"/>
    <w:qFormat/>
    <w:rsid w:val="00FC52E9"/>
    <w:rPr>
      <w:i/>
      <w:iCs/>
      <w:color w:val="0F4761" w:themeColor="accent1" w:themeShade="BF"/>
    </w:rPr>
  </w:style>
  <w:style w:type="paragraph" w:styleId="IntenseQuote">
    <w:name w:val="Intense Quote"/>
    <w:basedOn w:val="Normal"/>
    <w:next w:val="Normal"/>
    <w:link w:val="IntenseQuoteChar"/>
    <w:uiPriority w:val="30"/>
    <w:qFormat/>
    <w:rsid w:val="00FC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2E9"/>
    <w:rPr>
      <w:i/>
      <w:iCs/>
      <w:color w:val="0F4761" w:themeColor="accent1" w:themeShade="BF"/>
    </w:rPr>
  </w:style>
  <w:style w:type="character" w:styleId="IntenseReference">
    <w:name w:val="Intense Reference"/>
    <w:basedOn w:val="DefaultParagraphFont"/>
    <w:uiPriority w:val="32"/>
    <w:qFormat/>
    <w:rsid w:val="00FC52E9"/>
    <w:rPr>
      <w:b/>
      <w:bCs/>
      <w:smallCaps/>
      <w:color w:val="0F4761" w:themeColor="accent1" w:themeShade="BF"/>
      <w:spacing w:val="5"/>
    </w:rPr>
  </w:style>
  <w:style w:type="paragraph" w:styleId="Header">
    <w:name w:val="header"/>
    <w:basedOn w:val="Normal"/>
    <w:link w:val="HeaderChar"/>
    <w:uiPriority w:val="99"/>
    <w:unhideWhenUsed/>
    <w:rsid w:val="00AF3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CC3"/>
  </w:style>
  <w:style w:type="paragraph" w:styleId="Footer">
    <w:name w:val="footer"/>
    <w:basedOn w:val="Normal"/>
    <w:link w:val="FooterChar"/>
    <w:uiPriority w:val="99"/>
    <w:unhideWhenUsed/>
    <w:rsid w:val="00AF3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CC3"/>
  </w:style>
  <w:style w:type="character" w:styleId="Hyperlink">
    <w:name w:val="Hyperlink"/>
    <w:basedOn w:val="DefaultParagraphFont"/>
    <w:uiPriority w:val="99"/>
    <w:unhideWhenUsed/>
    <w:rsid w:val="00354D3A"/>
    <w:rPr>
      <w:color w:val="467886" w:themeColor="hyperlink"/>
      <w:u w:val="single"/>
    </w:rPr>
  </w:style>
  <w:style w:type="character" w:styleId="UnresolvedMention">
    <w:name w:val="Unresolved Mention"/>
    <w:basedOn w:val="DefaultParagraphFont"/>
    <w:uiPriority w:val="99"/>
    <w:semiHidden/>
    <w:unhideWhenUsed/>
    <w:rsid w:val="00354D3A"/>
    <w:rPr>
      <w:color w:val="605E5C"/>
      <w:shd w:val="clear" w:color="auto" w:fill="E1DFDD"/>
    </w:rPr>
  </w:style>
  <w:style w:type="paragraph" w:styleId="NoSpacing">
    <w:name w:val="No Spacing"/>
    <w:uiPriority w:val="1"/>
    <w:qFormat/>
    <w:rsid w:val="00034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bastiaan@rockvast.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rockvast.com/pr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ckvast.com/jo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ockvast.com/pit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1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F4D247-DEB0-485F-9D6C-42C9671716C0}">
  <we:reference id="wa200010725" version="1.0.0.1" store="en-US" storeType="OMEX"/>
  <we:alternateReferences>
    <we:reference id="wa200010725" version="1.0.0.1" store="wa200010725" storeType="OMEX"/>
  </we:alternateReferences>
  <we:properties>
    <we:property name="claude.fileId" value="&quot;5cd456fc-9f99-4989-8d45-b7da25af29b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6fb123-4fd8-4b0d-b67c-7f9f2a97f7ce">
      <Terms xmlns="http://schemas.microsoft.com/office/infopath/2007/PartnerControls"/>
    </lcf76f155ced4ddcb4097134ff3c332f>
    <TaxCatchAll xmlns="522ece8f-bb37-4eff-b0a4-5569bb77f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5074A14CF55049AFBCA571DFFC3A0C" ma:contentTypeVersion="10" ma:contentTypeDescription="Een nieuw document maken." ma:contentTypeScope="" ma:versionID="9e5d100eb6fc4e324374ba17863bcf62">
  <xsd:schema xmlns:xsd="http://www.w3.org/2001/XMLSchema" xmlns:xs="http://www.w3.org/2001/XMLSchema" xmlns:p="http://schemas.microsoft.com/office/2006/metadata/properties" xmlns:ns2="536fb123-4fd8-4b0d-b67c-7f9f2a97f7ce" xmlns:ns3="522ece8f-bb37-4eff-b0a4-5569bb77fbdc" targetNamespace="http://schemas.microsoft.com/office/2006/metadata/properties" ma:root="true" ma:fieldsID="5c94e59b6247d61ab1813675ea206822" ns2:_="" ns3:_="">
    <xsd:import namespace="536fb123-4fd8-4b0d-b67c-7f9f2a97f7ce"/>
    <xsd:import namespace="522ece8f-bb37-4eff-b0a4-5569bb77f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fb123-4fd8-4b0d-b67c-7f9f2a97f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fb51ac6-5e45-4ac8-bfad-fb88b5df37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ece8f-bb37-4eff-b0a4-5569bb77f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fc5957-3c14-4409-91b0-7ee9ade13498}" ma:internalName="TaxCatchAll" ma:showField="CatchAllData" ma:web="522ece8f-bb37-4eff-b0a4-5569bb77f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DCE99-F9C4-401D-848F-5FA8784C8A8A}">
  <ds:schemaRefs>
    <ds:schemaRef ds:uri="http://schemas.microsoft.com/office/2006/metadata/properties"/>
    <ds:schemaRef ds:uri="http://schemas.microsoft.com/office/infopath/2007/PartnerControls"/>
    <ds:schemaRef ds:uri="536fb123-4fd8-4b0d-b67c-7f9f2a97f7ce"/>
    <ds:schemaRef ds:uri="522ece8f-bb37-4eff-b0a4-5569bb77fbdc"/>
  </ds:schemaRefs>
</ds:datastoreItem>
</file>

<file path=customXml/itemProps2.xml><?xml version="1.0" encoding="utf-8"?>
<ds:datastoreItem xmlns:ds="http://schemas.openxmlformats.org/officeDocument/2006/customXml" ds:itemID="{49519F59-3C6A-433A-B426-08B70D7D5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fb123-4fd8-4b0d-b67c-7f9f2a97f7ce"/>
    <ds:schemaRef ds:uri="522ece8f-bb37-4eff-b0a4-5569bb77f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FC6E5-26C7-4CC0-AC7D-67784EAAE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1192</Words>
  <Characters>6413</Characters>
  <Application>Microsoft Office Word</Application>
  <DocSecurity>0</DocSecurity>
  <Lines>118</Lines>
  <Paragraphs>41</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c:creator>
  <cp:keywords/>
  <dc:description/>
  <cp:lastModifiedBy>Geoff ...</cp:lastModifiedBy>
  <cp:revision>191</cp:revision>
  <cp:lastPrinted>2026-05-31T05:59:00Z</cp:lastPrinted>
  <dcterms:created xsi:type="dcterms:W3CDTF">2026-05-09T23:54:00Z</dcterms:created>
  <dcterms:modified xsi:type="dcterms:W3CDTF">2026-06-01T10:47:00Z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0x010100FE5074A14CF55049AFBCA571DFFC3A0C</vt:lpwstr>
  </property>
  <property fmtid="{D5CDD505-2E9C-101B-9397-08002B2CF9AE}" pid="3" name="MediaServiceImageTags">
    <vt:lpwstr/>
  </property>
  <property fmtid="{D5CDD505-2E9C-101B-9397-08002B2CF9AE}" pid="4" name="docLang">
    <vt:lpwstr>en</vt:lpwstr>
  </property>
</Properties>
</file>